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8F6" w:rsidRDefault="007658F6"/>
    <w:tbl>
      <w:tblPr>
        <w:tblW w:w="9649" w:type="dxa"/>
        <w:tblLook w:val="04A0" w:firstRow="1" w:lastRow="0" w:firstColumn="1" w:lastColumn="0" w:noHBand="0" w:noVBand="1"/>
      </w:tblPr>
      <w:tblGrid>
        <w:gridCol w:w="1975"/>
        <w:gridCol w:w="2420"/>
        <w:gridCol w:w="4961"/>
        <w:gridCol w:w="293"/>
      </w:tblGrid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right"/>
            </w:pPr>
            <w:r w:rsidRPr="007658F6">
              <w:t>Приложение 5 (Приложение 5)</w:t>
            </w: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right"/>
            </w:pPr>
            <w:r w:rsidRPr="007658F6">
              <w:t xml:space="preserve"> к решению Совета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FC185B">
            <w:pPr>
              <w:jc w:val="right"/>
            </w:pPr>
            <w:r w:rsidRPr="007658F6">
              <w:t xml:space="preserve">от </w:t>
            </w:r>
            <w:r w:rsidR="00FC185B">
              <w:t>6 сентября</w:t>
            </w:r>
            <w:r w:rsidRPr="007658F6">
              <w:t xml:space="preserve"> 2021 года № </w:t>
            </w:r>
            <w:r w:rsidR="00FC185B">
              <w:t>143-</w:t>
            </w:r>
            <w:r w:rsidRPr="007658F6">
              <w:t>р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8F6" w:rsidRPr="007658F6" w:rsidRDefault="007658F6" w:rsidP="007658F6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8F6" w:rsidRPr="007658F6" w:rsidRDefault="007658F6" w:rsidP="007658F6">
            <w:pPr>
              <w:rPr>
                <w:sz w:val="20"/>
                <w:szCs w:val="20"/>
              </w:rPr>
            </w:pPr>
          </w:p>
        </w:tc>
      </w:tr>
      <w:tr w:rsidR="007658F6" w:rsidRPr="007658F6" w:rsidTr="007658F6">
        <w:trPr>
          <w:trHeight w:val="600"/>
        </w:trPr>
        <w:tc>
          <w:tcPr>
            <w:tcW w:w="96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  <w:r w:rsidRPr="007658F6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rPr>
                <w:sz w:val="20"/>
                <w:szCs w:val="20"/>
              </w:rPr>
            </w:pP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right"/>
            </w:pPr>
            <w:r w:rsidRPr="007658F6">
              <w:t>Таблица 1</w:t>
            </w:r>
          </w:p>
        </w:tc>
      </w:tr>
      <w:tr w:rsidR="007658F6" w:rsidRPr="007658F6" w:rsidTr="007658F6">
        <w:trPr>
          <w:gridAfter w:val="1"/>
          <w:wAfter w:w="293" w:type="dxa"/>
          <w:trHeight w:val="279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rPr>
                <w:sz w:val="20"/>
                <w:szCs w:val="20"/>
              </w:rPr>
            </w:pP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  <w:r w:rsidRPr="007658F6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Код бюджетной классификации РФ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Наименование главного администратора 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FC185B">
            <w:pPr>
              <w:jc w:val="center"/>
            </w:pPr>
            <w:r w:rsidRPr="007658F6">
              <w:t>главного администратора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доходов районного бюджета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8F6" w:rsidRPr="007658F6" w:rsidRDefault="007658F6" w:rsidP="007658F6"/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002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Счетная палата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1 16 01053 01 0000 140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47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1 11 05013 05 0000 120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1 11 05013 13 0000 120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658F6" w:rsidRPr="007658F6" w:rsidTr="007658F6">
        <w:trPr>
          <w:gridAfter w:val="1"/>
          <w:wAfter w:w="293" w:type="dxa"/>
          <w:trHeight w:val="27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1 11 05313 05 0000 120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1 11 05313 13 0000 120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1 11 05314 10 0000 120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1 11 05314 13 0000 120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1 14 06013 05 0000 430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1 14 06013 13 0000 430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658F6" w:rsidRPr="007658F6" w:rsidTr="00045570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lastRenderedPageBreak/>
              <w:t>009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1 16 02020 02 0000 140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1 16 01053 01 0000 140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1 16 01063 01 0000 140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1 16 01073 01 0000 140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1 16 01103 01 0000 140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1 16 01113 01 0000 140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cantSplit/>
          <w:trHeight w:val="42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1 16 01123 01 0000 140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1 16 01203 01 0000 140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Избирательная комиссия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1 16 01053 01 0000 140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40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1 16 11030 01 0000 140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1 16 11050 01 0000 140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658F6" w:rsidRPr="007658F6" w:rsidTr="00045570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Департамент внутреннего контроля и надзора Ненецкого автономного округа</w:t>
            </w:r>
          </w:p>
        </w:tc>
      </w:tr>
      <w:tr w:rsidR="007658F6" w:rsidRPr="007658F6" w:rsidTr="00045570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1 16 01053 01 0000 140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1 16 01063 01 0000 140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1 16 01073 01 0000 140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1 16 01083 01 0000 140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cantSplit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1 16 01133 01 0000 140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1 16 01143 01 0000 140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24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1 16 01183 01 0000 140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1 16 01203 01 0000 140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434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1 16 01053 01 0000 140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cantSplit/>
          <w:trHeight w:val="18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1 16 01063 01 0000 140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1 16 01073 01 0000 140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cantSplit/>
          <w:trHeight w:val="57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1 16 01083 01 0000 140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1 16 01103 01 0000 140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1 16 01113 01 0000 140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1 16 01123 01 0000 140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1 16 01133 01 0000 140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1 16 01143 01 0000 140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1 16 01163 01 0000 140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1 16 01173 01 0000 140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24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1 16 01183 01 0000 140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1 16 01203 01 0000 140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045570">
        <w:trPr>
          <w:gridAfter w:val="1"/>
          <w:wAfter w:w="293" w:type="dxa"/>
          <w:trHeight w:val="27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1 16 01333 01 0000 140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7658F6" w:rsidRPr="007658F6" w:rsidTr="00000EA5">
        <w:trPr>
          <w:gridAfter w:val="1"/>
          <w:wAfter w:w="293" w:type="dxa"/>
          <w:trHeight w:val="27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1 12 01010 01 0000 120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выбросы загрязняющих веществ в атмосферный воздух стационарными объектами</w:t>
            </w:r>
          </w:p>
        </w:tc>
      </w:tr>
      <w:tr w:rsidR="007658F6" w:rsidRPr="007658F6" w:rsidTr="00000EA5">
        <w:trPr>
          <w:gridAfter w:val="1"/>
          <w:wAfter w:w="293" w:type="dxa"/>
          <w:trHeight w:val="32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1 12 01030 01 0000 120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сбросы загрязняющих веществ в водные объекты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1 12 01041 01 0000 120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размещение отходов производства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1 12 01042 01 0000 120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размещение твердых коммунальных отходов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1 12 01070 01 0000 120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1 16 10123 01 0000 140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1 16 11050 01 0000 140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658F6" w:rsidRPr="007658F6" w:rsidTr="00000EA5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 xml:space="preserve">Северо-Западное территориальное управление </w:t>
            </w:r>
            <w:proofErr w:type="spellStart"/>
            <w:r w:rsidRPr="007658F6">
              <w:rPr>
                <w:b/>
                <w:bCs/>
              </w:rPr>
              <w:t>Росрыболовства</w:t>
            </w:r>
            <w:proofErr w:type="spellEnd"/>
          </w:p>
        </w:tc>
      </w:tr>
      <w:tr w:rsidR="007658F6" w:rsidRPr="007658F6" w:rsidTr="00000EA5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1 16 10123 01 0000 140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658F6" w:rsidRPr="007658F6" w:rsidTr="00045570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7658F6" w:rsidRPr="007658F6" w:rsidTr="00045570">
        <w:trPr>
          <w:gridAfter w:val="1"/>
          <w:wAfter w:w="293" w:type="dxa"/>
          <w:trHeight w:val="151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1 01 02010 01 0000 110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1 01 02020 01 0000 110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658F6" w:rsidRPr="007658F6" w:rsidTr="00045570">
        <w:trPr>
          <w:gridAfter w:val="1"/>
          <w:wAfter w:w="293" w:type="dxa"/>
          <w:cantSplit/>
          <w:trHeight w:val="57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1 01 02030 01 0000 110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1 05 01011 01 0000 110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1 05 01021 01 0000 110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7658F6" w:rsidRPr="007658F6" w:rsidTr="00000EA5">
        <w:trPr>
          <w:gridAfter w:val="1"/>
          <w:wAfter w:w="293" w:type="dxa"/>
          <w:trHeight w:val="17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1 05 02010 02 0000 110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Единый налог на вмененный доход для отдельных видов деятельности</w:t>
            </w:r>
          </w:p>
        </w:tc>
      </w:tr>
      <w:tr w:rsidR="007658F6" w:rsidRPr="007658F6" w:rsidTr="00000EA5">
        <w:trPr>
          <w:gridAfter w:val="1"/>
          <w:wAfter w:w="293" w:type="dxa"/>
          <w:trHeight w:val="36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1 05 02020 02 0000 110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1 05 03010 01 0000 110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Единый сельскохозяйственный налог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1 05 03020 01 0000 110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Единый сельскохозяйственный налог (за налоговые периоды, истекшие до 1 января 2011 года)</w:t>
            </w:r>
          </w:p>
        </w:tc>
      </w:tr>
      <w:tr w:rsidR="007658F6" w:rsidRPr="007658F6" w:rsidTr="00000EA5">
        <w:trPr>
          <w:gridAfter w:val="1"/>
          <w:wAfter w:w="293" w:type="dxa"/>
          <w:trHeight w:val="50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1 05 04020 02 0000 110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1 06 01030 05 0000 110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7658F6" w:rsidRPr="007658F6" w:rsidTr="00000EA5">
        <w:trPr>
          <w:gridAfter w:val="1"/>
          <w:wAfter w:w="293" w:type="dxa"/>
          <w:trHeight w:val="61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1 06 06033 05 0000 110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7658F6" w:rsidRPr="007658F6" w:rsidTr="00000EA5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1 06 06043 05 0000 110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7658F6" w:rsidRPr="007658F6" w:rsidTr="00045570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1 08 03010 01 0000 110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7658F6" w:rsidRPr="007658F6" w:rsidTr="00045570">
        <w:trPr>
          <w:gridAfter w:val="1"/>
          <w:wAfter w:w="293" w:type="dxa"/>
          <w:cantSplit/>
          <w:trHeight w:val="42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1 09 01030 05 0000 110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1 09 04053 05 0000 110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7658F6" w:rsidRPr="007658F6" w:rsidTr="007658F6">
        <w:trPr>
          <w:gridAfter w:val="1"/>
          <w:wAfter w:w="293" w:type="dxa"/>
          <w:trHeight w:val="148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1 16 10129 01 0000 140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1 16 10123 01 0000 140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r w:rsidRPr="007658F6">
              <w:t>* В части доходов, зачисляемых в районный бюджет</w:t>
            </w:r>
          </w:p>
        </w:tc>
      </w:tr>
      <w:tr w:rsidR="007658F6" w:rsidRPr="007658F6" w:rsidTr="007658F6">
        <w:trPr>
          <w:gridAfter w:val="1"/>
          <w:wAfter w:w="293" w:type="dxa"/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/>
        </w:tc>
      </w:tr>
      <w:tr w:rsidR="007658F6" w:rsidRPr="007658F6" w:rsidTr="007658F6">
        <w:trPr>
          <w:gridAfter w:val="1"/>
          <w:wAfter w:w="293" w:type="dxa"/>
          <w:trHeight w:val="279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right"/>
            </w:pPr>
            <w:r w:rsidRPr="007658F6">
              <w:t>Таблица 2</w:t>
            </w:r>
          </w:p>
        </w:tc>
      </w:tr>
      <w:tr w:rsidR="007658F6" w:rsidRPr="007658F6" w:rsidTr="007658F6">
        <w:trPr>
          <w:gridAfter w:val="1"/>
          <w:wAfter w:w="293" w:type="dxa"/>
          <w:trHeight w:val="84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  <w:r w:rsidRPr="007658F6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7658F6" w:rsidRPr="007658F6" w:rsidTr="007658F6">
        <w:trPr>
          <w:gridAfter w:val="1"/>
          <w:wAfter w:w="293" w:type="dxa"/>
          <w:trHeight w:val="279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rPr>
                <w:sz w:val="20"/>
                <w:szCs w:val="20"/>
              </w:rPr>
            </w:pP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Код бюджетной классификации РФ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Наименование главного администратора 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FC185B">
            <w:pPr>
              <w:jc w:val="center"/>
            </w:pPr>
            <w:r w:rsidRPr="007658F6">
              <w:t>главного администратора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доходов районного бюджета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8F6" w:rsidRPr="007658F6" w:rsidRDefault="007658F6" w:rsidP="007658F6"/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1 08 07150 01 0000 110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Государственная пошлина за выдачу разрешения на установку рекламной конструкции</w:t>
            </w:r>
          </w:p>
        </w:tc>
      </w:tr>
      <w:tr w:rsidR="007658F6" w:rsidRPr="007658F6" w:rsidTr="00000EA5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1 11 05035 05 0000 120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658F6" w:rsidRPr="007658F6" w:rsidTr="00000EA5">
        <w:trPr>
          <w:gridAfter w:val="1"/>
          <w:wAfter w:w="293" w:type="dxa"/>
          <w:cantSplit/>
          <w:trHeight w:val="9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1 11 07015 05 0000 120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7658F6" w:rsidRPr="007658F6" w:rsidTr="00045570">
        <w:trPr>
          <w:gridAfter w:val="1"/>
          <w:wAfter w:w="293" w:type="dxa"/>
          <w:cantSplit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1 13 01995 05 0000 130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658F6" w:rsidRPr="007658F6" w:rsidTr="00045570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1 13 02065 05 0000 130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1 14 02053 05 0000 410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1 14 02053 05 0000 440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1 16 02020 02 0000 140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1 16 07010 05 0000 140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1 16 07090 05 0000 140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658F6" w:rsidRPr="007658F6" w:rsidTr="00000EA5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1 16 10031 05 0000 140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658F6" w:rsidRPr="007658F6" w:rsidTr="00045570">
        <w:trPr>
          <w:gridAfter w:val="1"/>
          <w:wAfter w:w="293" w:type="dxa"/>
          <w:trHeight w:val="30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1 16 10061 05 0000 140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45570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1 16 10081 05 0000 140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1 16 10123 01 0000 140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658F6" w:rsidRPr="007658F6" w:rsidTr="00045570">
        <w:trPr>
          <w:gridAfter w:val="1"/>
          <w:wAfter w:w="293" w:type="dxa"/>
          <w:trHeight w:val="43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1 17 01050 05 0000 180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Невыясненные поступления, зачисляемые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1 17 05050 05 0000 180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неналоговые доходы бюджетов муниципальных районов</w:t>
            </w:r>
          </w:p>
        </w:tc>
      </w:tr>
      <w:tr w:rsidR="007658F6" w:rsidRPr="007658F6" w:rsidTr="00000EA5">
        <w:trPr>
          <w:gridAfter w:val="1"/>
          <w:wAfter w:w="293" w:type="dxa"/>
          <w:trHeight w:val="403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 xml:space="preserve">Субсидии бюджетам муниципальных районов на </w:t>
            </w:r>
            <w:proofErr w:type="spellStart"/>
            <w:r w:rsidRPr="007658F6">
              <w:t>софинансирование</w:t>
            </w:r>
            <w:proofErr w:type="spellEnd"/>
            <w:r w:rsidRPr="007658F6">
              <w:t xml:space="preserve"> капитальных вложений в объекты муниципальной собственности</w:t>
            </w:r>
          </w:p>
        </w:tc>
      </w:tr>
      <w:tr w:rsidR="007658F6" w:rsidRPr="007658F6" w:rsidTr="00000EA5">
        <w:trPr>
          <w:gridAfter w:val="1"/>
          <w:wAfter w:w="293" w:type="dxa"/>
          <w:trHeight w:val="48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2 02 25243 05 0000 150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субсидии бюджетам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2 02 30024 05 0000 150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2 02 35120 05 0000 150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2 02 35469 05 0000 150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7658F6" w:rsidRPr="007658F6" w:rsidTr="00000EA5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2 02 40014 05 0000 150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658F6" w:rsidRPr="007658F6" w:rsidTr="00045570">
        <w:trPr>
          <w:gridAfter w:val="1"/>
          <w:wAfter w:w="293" w:type="dxa"/>
          <w:trHeight w:val="485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2 02 49999 05 0000 150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межбюджетные трансферты, передаваемые бюджетам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2 07 05030 05 0000 150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безвозмездные поступления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2 18 05030 05 0000 150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658F6" w:rsidRPr="007658F6" w:rsidTr="00045570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2 18 60010 05 0000 150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658F6" w:rsidRPr="007658F6" w:rsidTr="00045570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2 19 35120 05 0000 150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2 19 60010 05 0000 150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1 11 02033 05 0000 120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размещения временно свободных средств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1 16 01074 01 0000 140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658F6" w:rsidRPr="007658F6" w:rsidTr="00000EA5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1 16 01154 01 0000 140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658F6" w:rsidRPr="007658F6" w:rsidTr="00000EA5">
        <w:trPr>
          <w:gridAfter w:val="1"/>
          <w:wAfter w:w="293" w:type="dxa"/>
          <w:trHeight w:val="39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1 16 01157 01 0000 140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58F6">
              <w:t>неперечислением</w:t>
            </w:r>
            <w:proofErr w:type="spellEnd"/>
            <w:r w:rsidRPr="007658F6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658F6" w:rsidRPr="007658F6" w:rsidTr="00045570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1 16 01194 01 0000 140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7658F6" w:rsidRPr="007658F6" w:rsidTr="00045570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1 16 07010 05 0000 140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1 16 07090 05 0000 140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1 16 10031 05 0000 140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658F6" w:rsidRPr="007658F6" w:rsidTr="00000EA5">
        <w:trPr>
          <w:gridAfter w:val="1"/>
          <w:wAfter w:w="293" w:type="dxa"/>
          <w:trHeight w:val="30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1 16 10061 05 0000 140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00EA5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1 16 10081 05 0000 140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1 16 10100 05 0000 140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658F6" w:rsidRPr="007658F6" w:rsidTr="00045570">
        <w:trPr>
          <w:gridAfter w:val="1"/>
          <w:wAfter w:w="293" w:type="dxa"/>
          <w:trHeight w:val="38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1 17 01050 05 0000 180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Невыясненные поступления, зачисляемые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1 17 05050 05 0000 180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неналоговые доходы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субсидии бюджетам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28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2 02 49999 05 0000 150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межбюджетные трансферты, передаваемые бюджетам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2 07 05030 05 0000 150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безвозмездные поступления в бюджеты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2 08 05000 05 0000 150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2 18 05030 05 0000 150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2 18 60010 05 0000 150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2 19 60010 05 0000 150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000EA5">
        <w:trPr>
          <w:gridAfter w:val="1"/>
          <w:wAfter w:w="293" w:type="dxa"/>
          <w:trHeight w:val="1512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1 16 07010 05 0000 140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658F6" w:rsidRPr="007658F6" w:rsidTr="00000EA5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1 16 07090 05 0000 140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658F6" w:rsidRPr="007658F6" w:rsidTr="00045570">
        <w:trPr>
          <w:gridAfter w:val="1"/>
          <w:wAfter w:w="293" w:type="dxa"/>
          <w:trHeight w:val="30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1 16 10061 05 0000 140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45570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1 16 10081 05 0000 140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45570">
        <w:trPr>
          <w:gridAfter w:val="1"/>
          <w:wAfter w:w="293" w:type="dxa"/>
          <w:trHeight w:val="4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1 17 01050 05 0000 180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Невыясненные поступления, зачисляемые в бюджеты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479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2 07 05030 05 0000 150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безвозмездные поступления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1 11 05025 05 0000 120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1 11 05075 05 0000 120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658F6" w:rsidRPr="007658F6" w:rsidTr="00000EA5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1 11 05325 05 0000 120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7658F6" w:rsidRPr="007658F6" w:rsidTr="00000EA5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1 11 09045 05 0000 120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1 11 09080 05 0000 120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7658F6" w:rsidRPr="007658F6" w:rsidTr="00045570">
        <w:trPr>
          <w:gridAfter w:val="1"/>
          <w:wAfter w:w="293" w:type="dxa"/>
          <w:trHeight w:val="31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1 14 02053 05 0000 410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658F6" w:rsidRPr="007658F6" w:rsidTr="007658F6">
        <w:trPr>
          <w:gridAfter w:val="1"/>
          <w:wAfter w:w="293" w:type="dxa"/>
          <w:trHeight w:val="18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1 14 02053 05 0000 440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1 14 06325 05 0000 430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1 16 07010 05 0000 140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658F6" w:rsidRPr="007658F6" w:rsidTr="00000EA5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1 16 07090 05 0000 140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658F6" w:rsidRPr="007658F6" w:rsidTr="00000EA5">
        <w:trPr>
          <w:gridAfter w:val="1"/>
          <w:wAfter w:w="293" w:type="dxa"/>
          <w:trHeight w:val="30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1 16 10061 05 0000 140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7658F6">
        <w:trPr>
          <w:gridAfter w:val="1"/>
          <w:wAfter w:w="293" w:type="dxa"/>
          <w:trHeight w:val="21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1 16 10081 05 0000 140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45570">
        <w:trPr>
          <w:gridAfter w:val="1"/>
          <w:wAfter w:w="293" w:type="dxa"/>
          <w:trHeight w:val="437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1 17 01050 05 0000 180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Невыясненные поступления, зачисляемые в бюджеты муниципальных районов</w:t>
            </w:r>
          </w:p>
        </w:tc>
      </w:tr>
      <w:tr w:rsidR="007658F6" w:rsidRPr="007658F6" w:rsidTr="00045570">
        <w:trPr>
          <w:gridAfter w:val="1"/>
          <w:wAfter w:w="293" w:type="dxa"/>
          <w:trHeight w:val="346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1 17 05050 05 0000 180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неналоговые доходы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7658F6" w:rsidRPr="007658F6" w:rsidTr="007658F6">
        <w:trPr>
          <w:gridAfter w:val="1"/>
          <w:wAfter w:w="293" w:type="dxa"/>
          <w:trHeight w:val="6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  <w:rPr>
                <w:b/>
                <w:bCs/>
              </w:rPr>
            </w:pPr>
            <w:r w:rsidRPr="007658F6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1 13 02995 05 0000 130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доходы от компенсации затрат бюджетов муниципальных районов</w:t>
            </w:r>
          </w:p>
        </w:tc>
      </w:tr>
      <w:tr w:rsidR="007658F6" w:rsidRPr="007658F6" w:rsidTr="00000EA5">
        <w:trPr>
          <w:gridAfter w:val="1"/>
          <w:wAfter w:w="293" w:type="dxa"/>
          <w:trHeight w:val="428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1 16 01154 01 0000 140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658F6" w:rsidRPr="007658F6" w:rsidTr="00000EA5">
        <w:trPr>
          <w:gridAfter w:val="1"/>
          <w:wAfter w:w="293" w:type="dxa"/>
          <w:cantSplit/>
          <w:trHeight w:val="853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1 16 01157 01 0000 140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58F6">
              <w:t>неперечислением</w:t>
            </w:r>
            <w:proofErr w:type="spellEnd"/>
            <w:r w:rsidRPr="007658F6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1 16 01194 01 0000 140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7658F6" w:rsidRPr="007658F6" w:rsidTr="007658F6">
        <w:trPr>
          <w:gridAfter w:val="1"/>
          <w:wAfter w:w="293" w:type="dxa"/>
          <w:trHeight w:val="15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1 16 07010 05 0000 140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658F6" w:rsidRPr="007658F6" w:rsidTr="00045570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1 16 07090 05 0000 140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658F6" w:rsidRPr="007658F6" w:rsidTr="00045570">
        <w:trPr>
          <w:gridAfter w:val="1"/>
          <w:wAfter w:w="293" w:type="dxa"/>
          <w:trHeight w:val="30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lastRenderedPageBreak/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1 16 10061 05 0000 140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045570">
        <w:trPr>
          <w:gridAfter w:val="1"/>
          <w:wAfter w:w="293" w:type="dxa"/>
          <w:trHeight w:val="42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1 16 10081 05 0000 140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1 16 10100 05 0000 140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658F6" w:rsidRPr="007658F6" w:rsidTr="007658F6">
        <w:trPr>
          <w:gridAfter w:val="1"/>
          <w:wAfter w:w="293" w:type="dxa"/>
          <w:trHeight w:val="266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1 17 01050 05 0000 180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Невыясненные поступления, зачисляемые в бюджеты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1 17 05050 05 0000 180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Прочие неналоговые доходы бюджетов муниципальных районов</w:t>
            </w:r>
          </w:p>
        </w:tc>
      </w:tr>
      <w:tr w:rsidR="007658F6" w:rsidRPr="007658F6" w:rsidTr="007658F6">
        <w:trPr>
          <w:gridAfter w:val="1"/>
          <w:wAfter w:w="293" w:type="dxa"/>
          <w:trHeight w:val="12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2 02 40014 05 0000 150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658F6" w:rsidRPr="007658F6" w:rsidTr="007658F6">
        <w:trPr>
          <w:gridAfter w:val="1"/>
          <w:wAfter w:w="293" w:type="dxa"/>
          <w:trHeight w:val="9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F6" w:rsidRPr="007658F6" w:rsidRDefault="007658F6" w:rsidP="007658F6">
            <w:pPr>
              <w:jc w:val="center"/>
            </w:pPr>
            <w:r w:rsidRPr="007658F6">
              <w:t xml:space="preserve"> 2 19 60010 05 0000 150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8F6" w:rsidRPr="007658F6" w:rsidRDefault="007658F6" w:rsidP="00045570">
            <w:pPr>
              <w:jc w:val="both"/>
            </w:pPr>
            <w:r w:rsidRPr="007658F6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861958" w:rsidRPr="00F6144F" w:rsidRDefault="00861958" w:rsidP="00C65A09">
      <w:pPr>
        <w:spacing w:after="200" w:line="276" w:lineRule="auto"/>
        <w:rPr>
          <w:sz w:val="26"/>
          <w:szCs w:val="26"/>
          <w:highlight w:val="cyan"/>
        </w:rPr>
      </w:pPr>
      <w:bookmarkStart w:id="0" w:name="RANGE!A1:C173"/>
      <w:bookmarkStart w:id="1" w:name="_GoBack"/>
      <w:bookmarkEnd w:id="0"/>
      <w:bookmarkEnd w:id="1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A0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A09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9DDE-FD1B-4929-8C7E-F3A6AF8B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20</Pages>
  <Words>6559</Words>
  <Characters>37390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15</cp:revision>
  <cp:lastPrinted>2021-09-06T11:59:00Z</cp:lastPrinted>
  <dcterms:created xsi:type="dcterms:W3CDTF">2021-06-16T12:08:00Z</dcterms:created>
  <dcterms:modified xsi:type="dcterms:W3CDTF">2021-09-06T14:09:00Z</dcterms:modified>
</cp:coreProperties>
</file>